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94F" w:rsidRPr="00036C32" w:rsidRDefault="009A7104">
      <w:pPr>
        <w:rPr>
          <w:lang w:val="ru-RU"/>
        </w:rPr>
        <w:sectPr w:rsidR="008B394F" w:rsidRPr="00036C32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7.25pt;height:643.5pt;visibility:visible;mso-wrap-style:square">
            <v:imagedata r:id="rId5" o:title="8 001"/>
          </v:shape>
        </w:pict>
      </w:r>
    </w:p>
    <w:p w:rsidR="00B12F18" w:rsidRDefault="00B12F18" w:rsidP="00597CAC">
      <w:pPr>
        <w:spacing w:after="0" w:line="264" w:lineRule="auto"/>
        <w:ind w:left="120"/>
        <w:jc w:val="center"/>
        <w:rPr>
          <w:noProof/>
          <w:lang w:val="ru-RU" w:eastAsia="ru-RU"/>
        </w:rPr>
      </w:pPr>
      <w:bookmarkStart w:id="0" w:name="block-32709531"/>
      <w:bookmarkEnd w:id="0"/>
    </w:p>
    <w:p w:rsidR="008B394F" w:rsidRPr="00036C32" w:rsidRDefault="008B394F" w:rsidP="00597CAC">
      <w:pPr>
        <w:spacing w:after="0" w:line="264" w:lineRule="auto"/>
        <w:ind w:left="120"/>
        <w:jc w:val="center"/>
        <w:rPr>
          <w:lang w:val="ru-RU"/>
        </w:rPr>
      </w:pPr>
      <w:bookmarkStart w:id="1" w:name="_GoBack"/>
      <w:bookmarkEnd w:id="1"/>
      <w:r w:rsidRPr="00036C3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B394F" w:rsidRPr="00036C32" w:rsidRDefault="008B394F">
      <w:pPr>
        <w:spacing w:after="0" w:line="264" w:lineRule="auto"/>
        <w:ind w:left="120"/>
        <w:jc w:val="both"/>
        <w:rPr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B394F" w:rsidRPr="00E57FF8" w:rsidRDefault="008B3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E57FF8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</w:rPr>
        <w:t>;</w:t>
      </w:r>
    </w:p>
    <w:p w:rsidR="008B394F" w:rsidRPr="00E57FF8" w:rsidRDefault="008B3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B394F" w:rsidRPr="00E57FF8" w:rsidRDefault="008B3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B394F" w:rsidRPr="00E57FF8" w:rsidRDefault="008B394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8B394F" w:rsidRPr="00E57FF8" w:rsidRDefault="008B394F">
      <w:pPr>
        <w:rPr>
          <w:sz w:val="24"/>
          <w:szCs w:val="24"/>
          <w:lang w:val="ru-RU"/>
        </w:rPr>
        <w:sectPr w:rsidR="008B394F" w:rsidRPr="00E57FF8" w:rsidSect="00313417">
          <w:pgSz w:w="11906" w:h="16383"/>
          <w:pgMar w:top="719" w:right="850" w:bottom="1134" w:left="720" w:header="720" w:footer="720" w:gutter="0"/>
          <w:cols w:space="720"/>
        </w:sectPr>
      </w:pPr>
    </w:p>
    <w:p w:rsidR="008B394F" w:rsidRPr="00E57FF8" w:rsidRDefault="008B3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32709530"/>
      <w:bookmarkEnd w:id="2"/>
      <w:r w:rsidRPr="00E57FF8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8B394F" w:rsidRPr="00E57FF8" w:rsidRDefault="008B3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8B394F" w:rsidRPr="00E57FF8" w:rsidRDefault="008B394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8B394F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B394F" w:rsidRPr="00E57FF8" w:rsidRDefault="008B3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общаться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B394F" w:rsidRDefault="008B394F" w:rsidP="003134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394F" w:rsidRPr="00E57FF8" w:rsidRDefault="008B394F" w:rsidP="0031341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B394F" w:rsidRPr="00E57FF8" w:rsidRDefault="008B394F">
      <w:pPr>
        <w:spacing w:after="0" w:line="48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B394F" w:rsidRPr="00E57FF8" w:rsidRDefault="008B394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8B394F" w:rsidRPr="00E57FF8" w:rsidRDefault="008B394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B394F" w:rsidRPr="00E57FF8" w:rsidRDefault="008B394F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ИКТ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8B394F" w:rsidRPr="00E57FF8" w:rsidRDefault="008B394F">
      <w:pPr>
        <w:spacing w:after="0" w:line="96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B394F" w:rsidRPr="00E57FF8" w:rsidRDefault="008B39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E57FF8">
        <w:rPr>
          <w:rFonts w:ascii="Times New Roman" w:hAnsi="Times New Roman"/>
          <w:color w:val="000000"/>
          <w:sz w:val="24"/>
          <w:szCs w:val="24"/>
        </w:rPr>
        <w:t>DVD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</w:rPr>
        <w:t>MicrosoftWord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proofErr w:type="spellStart"/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уменияобщения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8B394F" w:rsidRPr="00E57FF8" w:rsidRDefault="008B394F">
      <w:pPr>
        <w:spacing w:after="0" w:line="120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B394F" w:rsidRPr="00E57FF8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8B394F" w:rsidRPr="00E57FF8" w:rsidRDefault="008B394F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B394F" w:rsidRPr="00E57FF8" w:rsidRDefault="008B394F" w:rsidP="00D94C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ИКТ.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и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E57FF8">
        <w:rPr>
          <w:rFonts w:ascii="Times New Roman" w:hAnsi="Times New Roman"/>
          <w:color w:val="000000"/>
          <w:sz w:val="24"/>
          <w:szCs w:val="24"/>
        </w:rPr>
        <w:t>PowerPoint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базовые логические и исследовательские действия 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Default="008B394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общения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B394F" w:rsidRPr="00E57FF8" w:rsidRDefault="008B394F">
      <w:pPr>
        <w:rPr>
          <w:sz w:val="24"/>
          <w:szCs w:val="24"/>
          <w:lang w:val="ru-RU"/>
        </w:rPr>
        <w:sectPr w:rsidR="008B394F" w:rsidRPr="00E57FF8" w:rsidSect="00313417">
          <w:pgSz w:w="11906" w:h="16383"/>
          <w:pgMar w:top="180" w:right="850" w:bottom="1134" w:left="720" w:header="720" w:footer="720" w:gutter="0"/>
          <w:cols w:space="720"/>
        </w:sectPr>
      </w:pPr>
    </w:p>
    <w:p w:rsidR="008B394F" w:rsidRPr="00E57FF8" w:rsidRDefault="008B394F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3" w:name="block-32709532"/>
      <w:bookmarkEnd w:id="3"/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B394F" w:rsidRPr="00E57FF8" w:rsidRDefault="008B394F" w:rsidP="00D94C6C">
      <w:pPr>
        <w:spacing w:after="0" w:line="168" w:lineRule="auto"/>
        <w:rPr>
          <w:sz w:val="24"/>
          <w:szCs w:val="24"/>
          <w:lang w:val="ru-RU"/>
        </w:rPr>
      </w:pPr>
      <w:bookmarkStart w:id="4" w:name="_Toc143620888"/>
      <w:bookmarkEnd w:id="4"/>
    </w:p>
    <w:p w:rsidR="008B394F" w:rsidRPr="00E57FF8" w:rsidRDefault="008B394F">
      <w:pPr>
        <w:spacing w:after="0"/>
        <w:ind w:left="12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B394F" w:rsidRPr="00E57FF8" w:rsidRDefault="008B394F" w:rsidP="00D94C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5" w:name="_Toc143620889"/>
      <w:bookmarkEnd w:id="5"/>
    </w:p>
    <w:p w:rsidR="008B394F" w:rsidRPr="00E57FF8" w:rsidRDefault="008B394F">
      <w:pPr>
        <w:spacing w:after="0" w:line="192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/>
        <w:ind w:left="12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волевую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8B394F" w:rsidRPr="00E57FF8" w:rsidRDefault="008B394F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B394F" w:rsidRPr="00E57FF8" w:rsidRDefault="008B394F" w:rsidP="00D94C6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6" w:name="_Toc134720971"/>
      <w:bookmarkEnd w:id="6"/>
    </w:p>
    <w:p w:rsidR="008B394F" w:rsidRPr="00E57FF8" w:rsidRDefault="008B394F">
      <w:pPr>
        <w:spacing w:after="0" w:line="264" w:lineRule="auto"/>
        <w:ind w:left="120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B394F" w:rsidRPr="00E57FF8" w:rsidRDefault="008B394F">
      <w:pPr>
        <w:spacing w:after="0" w:line="48" w:lineRule="auto"/>
        <w:ind w:left="120"/>
        <w:rPr>
          <w:sz w:val="24"/>
          <w:szCs w:val="24"/>
          <w:lang w:val="ru-RU"/>
        </w:rPr>
      </w:pP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E57FF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E57FF8">
        <w:rPr>
          <w:rFonts w:ascii="Times New Roman" w:hAnsi="Times New Roman"/>
          <w:color w:val="000000"/>
          <w:sz w:val="24"/>
          <w:szCs w:val="24"/>
        </w:rPr>
        <w:t>Word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E57FF8">
        <w:rPr>
          <w:rFonts w:ascii="Times New Roman" w:hAnsi="Times New Roman"/>
          <w:color w:val="000000"/>
          <w:sz w:val="24"/>
          <w:szCs w:val="24"/>
        </w:rPr>
        <w:t>PowerPoint</w:t>
      </w: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B394F" w:rsidRPr="00E57FF8" w:rsidRDefault="008B394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57FF8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B394F" w:rsidRPr="00E57FF8" w:rsidRDefault="008B394F">
      <w:pPr>
        <w:rPr>
          <w:sz w:val="24"/>
          <w:szCs w:val="24"/>
          <w:lang w:val="ru-RU"/>
        </w:rPr>
        <w:sectPr w:rsidR="008B394F" w:rsidRPr="00E57FF8" w:rsidSect="00D94C6C">
          <w:pgSz w:w="11906" w:h="16383"/>
          <w:pgMar w:top="719" w:right="850" w:bottom="1134" w:left="720" w:header="720" w:footer="720" w:gutter="0"/>
          <w:cols w:space="720"/>
        </w:sectPr>
      </w:pPr>
    </w:p>
    <w:p w:rsidR="008B394F" w:rsidRPr="00E57FF8" w:rsidRDefault="008B394F">
      <w:pPr>
        <w:spacing w:after="0"/>
        <w:ind w:left="120"/>
        <w:rPr>
          <w:sz w:val="28"/>
          <w:szCs w:val="28"/>
        </w:rPr>
      </w:pPr>
      <w:bookmarkStart w:id="7" w:name="block-32709528"/>
      <w:bookmarkEnd w:id="7"/>
      <w:r w:rsidRPr="00E57FF8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 xml:space="preserve">Тематическое планирование    </w:t>
      </w:r>
      <w:r w:rsidRPr="00E57FF8">
        <w:rPr>
          <w:rFonts w:ascii="Times New Roman" w:hAnsi="Times New Roman"/>
          <w:b/>
          <w:color w:val="000000"/>
          <w:sz w:val="28"/>
          <w:szCs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118"/>
        <w:gridCol w:w="2755"/>
        <w:gridCol w:w="760"/>
        <w:gridCol w:w="2027"/>
        <w:gridCol w:w="2078"/>
        <w:gridCol w:w="1451"/>
        <w:gridCol w:w="4329"/>
      </w:tblGrid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2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865" w:type="dxa"/>
            <w:gridSpan w:val="3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  <w:tc>
          <w:tcPr>
            <w:tcW w:w="2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4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  <w:tc>
          <w:tcPr>
            <w:tcW w:w="43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</w:tr>
      <w:tr w:rsidR="008B394F" w:rsidRPr="009A7104" w:rsidTr="00570D93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ихпрофессии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3395" w:type="dxa"/>
            <w:gridSpan w:val="3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885" w:type="dxa"/>
            <w:gridSpan w:val="4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/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грамоты. Мир </w:t>
            </w: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Соединениедеталейизделия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</w:t>
            </w: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свойства натуральных тканей. Мир профессий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64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3395" w:type="dxa"/>
            <w:gridSpan w:val="3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9885" w:type="dxa"/>
            <w:gridSpan w:val="4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/>
        </w:tc>
      </w:tr>
      <w:tr w:rsidR="008B394F" w:rsidRPr="009A7104" w:rsidTr="00570D93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522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73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451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43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3395" w:type="dxa"/>
            <w:gridSpan w:val="3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885" w:type="dxa"/>
            <w:gridSpan w:val="4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/>
        </w:tc>
      </w:tr>
      <w:tr w:rsidR="008B394F" w:rsidRPr="005B0D30" w:rsidTr="00570D93">
        <w:trPr>
          <w:trHeight w:val="144"/>
          <w:tblCellSpacing w:w="20" w:type="nil"/>
        </w:trPr>
        <w:tc>
          <w:tcPr>
            <w:tcW w:w="3395" w:type="dxa"/>
            <w:gridSpan w:val="3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780" w:type="dxa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/>
        </w:tc>
      </w:tr>
    </w:tbl>
    <w:p w:rsidR="008B394F" w:rsidRPr="00B97B95" w:rsidRDefault="008B394F">
      <w:pPr>
        <w:rPr>
          <w:lang w:val="ru-RU"/>
        </w:rPr>
        <w:sectPr w:rsidR="008B394F" w:rsidRPr="00B97B95" w:rsidSect="00570D93">
          <w:pgSz w:w="16383" w:h="11906" w:orient="landscape"/>
          <w:pgMar w:top="719" w:right="850" w:bottom="1134" w:left="1701" w:header="720" w:footer="720" w:gutter="0"/>
          <w:cols w:space="720"/>
        </w:sectPr>
      </w:pPr>
    </w:p>
    <w:p w:rsidR="008B394F" w:rsidRPr="00B97B95" w:rsidRDefault="008B394F">
      <w:pPr>
        <w:rPr>
          <w:lang w:val="ru-RU"/>
        </w:rPr>
        <w:sectPr w:rsidR="008B394F" w:rsidRPr="00B97B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394F" w:rsidRDefault="008B394F">
      <w:pPr>
        <w:spacing w:after="0"/>
        <w:ind w:left="120"/>
      </w:pPr>
      <w:bookmarkStart w:id="8" w:name="block-3270953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  </w:t>
      </w:r>
      <w:r>
        <w:rPr>
          <w:rFonts w:ascii="Times New Roman" w:hAnsi="Times New Roman"/>
          <w:b/>
          <w:color w:val="000000"/>
          <w:sz w:val="28"/>
        </w:rPr>
        <w:t xml:space="preserve">2 </w:t>
      </w:r>
      <w:r w:rsidRPr="00597CAC">
        <w:rPr>
          <w:rFonts w:ascii="Times New Roman" w:hAnsi="Times New Roman"/>
          <w:b/>
          <w:color w:val="000000"/>
          <w:sz w:val="24"/>
          <w:szCs w:val="24"/>
        </w:rPr>
        <w:t xml:space="preserve">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44"/>
        <w:gridCol w:w="3461"/>
        <w:gridCol w:w="725"/>
        <w:gridCol w:w="1911"/>
        <w:gridCol w:w="1959"/>
        <w:gridCol w:w="1372"/>
        <w:gridCol w:w="4068"/>
      </w:tblGrid>
      <w:tr w:rsidR="008B394F" w:rsidRPr="005B0D3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394F" w:rsidRPr="005B0D30" w:rsidRDefault="008B394F"/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</w:t>
            </w: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</w:t>
            </w: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Разъемноесоединениевращающихсядеталей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Макетавтомобиля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Зашиванияразреза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Отделкавышивкой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B0D30">
              <w:rPr>
                <w:rFonts w:ascii="Times New Roman" w:hAnsi="Times New Roman"/>
                <w:color w:val="000000"/>
                <w:sz w:val="24"/>
              </w:rPr>
              <w:t>сшиваниешвейногоизделия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</w:pPr>
          </w:p>
        </w:tc>
      </w:tr>
      <w:tr w:rsidR="008B394F" w:rsidRPr="005B0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036C32" w:rsidRDefault="008B394F">
            <w:pPr>
              <w:spacing w:after="0"/>
              <w:ind w:left="135"/>
              <w:rPr>
                <w:lang w:val="ru-RU"/>
              </w:rPr>
            </w:pPr>
            <w:r w:rsidRPr="00036C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>
            <w:pPr>
              <w:spacing w:after="0"/>
              <w:ind w:left="135"/>
              <w:jc w:val="center"/>
            </w:pPr>
            <w:r w:rsidRPr="005B0D3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394F" w:rsidRPr="005B0D30" w:rsidRDefault="008B394F"/>
        </w:tc>
      </w:tr>
    </w:tbl>
    <w:p w:rsidR="008B394F" w:rsidRDefault="008B394F">
      <w:pPr>
        <w:sectPr w:rsidR="008B394F" w:rsidSect="00570D93">
          <w:pgSz w:w="16383" w:h="11906" w:orient="landscape"/>
          <w:pgMar w:top="719" w:right="850" w:bottom="1134" w:left="1701" w:header="720" w:footer="720" w:gutter="0"/>
          <w:cols w:space="720"/>
        </w:sectPr>
      </w:pPr>
    </w:p>
    <w:p w:rsidR="008B394F" w:rsidRPr="00036C32" w:rsidRDefault="008B394F">
      <w:pPr>
        <w:spacing w:after="0" w:line="480" w:lineRule="auto"/>
        <w:ind w:left="120"/>
        <w:rPr>
          <w:lang w:val="ru-RU"/>
        </w:rPr>
      </w:pPr>
      <w:bookmarkStart w:id="9" w:name="block-32709534"/>
      <w:bookmarkEnd w:id="9"/>
    </w:p>
    <w:p w:rsidR="008B394F" w:rsidRPr="007C5760" w:rsidRDefault="008B394F" w:rsidP="00B97B95">
      <w:pPr>
        <w:spacing w:before="68"/>
        <w:ind w:left="139" w:right="2926"/>
        <w:rPr>
          <w:b/>
          <w:sz w:val="28"/>
          <w:lang w:val="ru-RU"/>
        </w:rPr>
      </w:pPr>
      <w:r w:rsidRPr="007C5760">
        <w:rPr>
          <w:b/>
          <w:sz w:val="28"/>
          <w:lang w:val="ru-RU"/>
        </w:rPr>
        <w:t>УЧЕБНО-МЕТОДИЧЕСКОЕОБЕСПЕЧЕНИЕОБРАЗОВАТЕЛЬНОГОПРОЦЕССА</w:t>
      </w:r>
    </w:p>
    <w:p w:rsidR="008B394F" w:rsidRPr="007C5760" w:rsidRDefault="008B394F" w:rsidP="00B97B95">
      <w:pPr>
        <w:pStyle w:val="2"/>
        <w:spacing w:before="4"/>
        <w:ind w:left="139"/>
        <w:rPr>
          <w:color w:val="auto"/>
          <w:lang w:val="ru-RU"/>
        </w:rPr>
      </w:pPr>
      <w:r w:rsidRPr="007C5760">
        <w:rPr>
          <w:color w:val="auto"/>
          <w:lang w:val="ru-RU"/>
        </w:rPr>
        <w:t>ОБЯЗАТЕЛЬНЫЕУЧЕБНЫЕМАТЕРИАЛЫДЛЯУЧЕНИКА</w:t>
      </w:r>
    </w:p>
    <w:p w:rsidR="008B394F" w:rsidRPr="007C5760" w:rsidRDefault="008B394F" w:rsidP="00B97B95">
      <w:pPr>
        <w:pStyle w:val="ae"/>
        <w:spacing w:before="6"/>
        <w:ind w:left="0" w:firstLine="0"/>
        <w:jc w:val="left"/>
        <w:rPr>
          <w:b/>
          <w:sz w:val="27"/>
        </w:rPr>
      </w:pPr>
    </w:p>
    <w:p w:rsidR="008B394F" w:rsidRPr="007C5760" w:rsidRDefault="008B394F" w:rsidP="00570D93">
      <w:pPr>
        <w:pStyle w:val="af0"/>
        <w:numPr>
          <w:ilvl w:val="0"/>
          <w:numId w:val="2"/>
        </w:numPr>
        <w:tabs>
          <w:tab w:val="left" w:pos="308"/>
        </w:tabs>
        <w:ind w:left="0" w:hanging="169"/>
        <w:jc w:val="left"/>
        <w:rPr>
          <w:sz w:val="28"/>
        </w:rPr>
      </w:pPr>
      <w:r w:rsidRPr="007C5760">
        <w:rPr>
          <w:sz w:val="28"/>
        </w:rPr>
        <w:t>Технология,</w:t>
      </w:r>
      <w:r>
        <w:rPr>
          <w:sz w:val="28"/>
        </w:rPr>
        <w:t xml:space="preserve"> </w:t>
      </w:r>
      <w:r w:rsidRPr="007C5760">
        <w:rPr>
          <w:sz w:val="28"/>
        </w:rPr>
        <w:t>2класс/</w:t>
      </w:r>
      <w:r>
        <w:rPr>
          <w:sz w:val="28"/>
        </w:rPr>
        <w:t xml:space="preserve"> </w:t>
      </w:r>
      <w:proofErr w:type="spellStart"/>
      <w:r w:rsidRPr="007C5760">
        <w:rPr>
          <w:sz w:val="28"/>
        </w:rPr>
        <w:t>Лутцева</w:t>
      </w:r>
      <w:proofErr w:type="spellEnd"/>
      <w:r>
        <w:rPr>
          <w:sz w:val="28"/>
        </w:rPr>
        <w:t xml:space="preserve"> </w:t>
      </w:r>
      <w:r w:rsidRPr="007C5760">
        <w:rPr>
          <w:sz w:val="28"/>
        </w:rPr>
        <w:t>Е</w:t>
      </w:r>
      <w:r>
        <w:rPr>
          <w:sz w:val="28"/>
        </w:rPr>
        <w:t xml:space="preserve"> </w:t>
      </w:r>
      <w:r w:rsidRPr="007C5760">
        <w:rPr>
          <w:sz w:val="28"/>
        </w:rPr>
        <w:t>.А.,</w:t>
      </w:r>
      <w:r>
        <w:rPr>
          <w:sz w:val="28"/>
        </w:rPr>
        <w:t xml:space="preserve"> </w:t>
      </w:r>
      <w:proofErr w:type="spellStart"/>
      <w:r w:rsidRPr="007C5760">
        <w:rPr>
          <w:sz w:val="28"/>
        </w:rPr>
        <w:t>ЗуеваТ</w:t>
      </w:r>
      <w:proofErr w:type="spellEnd"/>
      <w:r w:rsidRPr="007C5760">
        <w:rPr>
          <w:sz w:val="28"/>
        </w:rPr>
        <w:t>.</w:t>
      </w:r>
      <w:r>
        <w:rPr>
          <w:sz w:val="28"/>
        </w:rPr>
        <w:t xml:space="preserve"> </w:t>
      </w:r>
      <w:r w:rsidRPr="007C5760">
        <w:rPr>
          <w:sz w:val="28"/>
        </w:rPr>
        <w:t>П.,</w:t>
      </w:r>
      <w:r>
        <w:rPr>
          <w:sz w:val="28"/>
        </w:rPr>
        <w:t xml:space="preserve"> </w:t>
      </w:r>
      <w:r w:rsidRPr="007C5760">
        <w:rPr>
          <w:sz w:val="28"/>
        </w:rPr>
        <w:t>Акционерное</w:t>
      </w:r>
      <w:r>
        <w:rPr>
          <w:sz w:val="28"/>
        </w:rPr>
        <w:t xml:space="preserve"> </w:t>
      </w:r>
      <w:r w:rsidRPr="007C5760">
        <w:rPr>
          <w:sz w:val="28"/>
        </w:rPr>
        <w:t>общество</w:t>
      </w:r>
    </w:p>
    <w:p w:rsidR="008B394F" w:rsidRPr="007C5760" w:rsidRDefault="008B394F" w:rsidP="00570D93">
      <w:pPr>
        <w:pStyle w:val="ae"/>
        <w:ind w:left="0" w:firstLine="0"/>
        <w:jc w:val="left"/>
        <w:rPr>
          <w:sz w:val="27"/>
        </w:rPr>
      </w:pPr>
    </w:p>
    <w:p w:rsidR="008B394F" w:rsidRPr="007C5760" w:rsidRDefault="008B394F" w:rsidP="00570D93">
      <w:pPr>
        <w:spacing w:after="0" w:line="240" w:lineRule="auto"/>
        <w:rPr>
          <w:sz w:val="28"/>
          <w:lang w:val="ru-RU"/>
        </w:rPr>
      </w:pPr>
      <w:r w:rsidRPr="007C5760">
        <w:rPr>
          <w:sz w:val="28"/>
          <w:lang w:val="ru-RU"/>
        </w:rPr>
        <w:t>«Издательство</w:t>
      </w:r>
      <w:r>
        <w:rPr>
          <w:sz w:val="28"/>
          <w:lang w:val="ru-RU"/>
        </w:rPr>
        <w:t xml:space="preserve"> </w:t>
      </w:r>
      <w:r w:rsidRPr="007C5760">
        <w:rPr>
          <w:sz w:val="28"/>
          <w:lang w:val="ru-RU"/>
        </w:rPr>
        <w:t>«Просвещение»</w:t>
      </w:r>
    </w:p>
    <w:p w:rsidR="008B394F" w:rsidRPr="007C5760" w:rsidRDefault="008B394F" w:rsidP="00570D93">
      <w:pPr>
        <w:pStyle w:val="ae"/>
        <w:ind w:left="0" w:firstLine="0"/>
        <w:jc w:val="left"/>
        <w:rPr>
          <w:sz w:val="30"/>
        </w:rPr>
      </w:pPr>
    </w:p>
    <w:p w:rsidR="008B394F" w:rsidRPr="007C5760" w:rsidRDefault="008B394F" w:rsidP="00B97B95">
      <w:pPr>
        <w:pStyle w:val="ae"/>
        <w:ind w:left="0" w:firstLine="0"/>
        <w:jc w:val="left"/>
        <w:rPr>
          <w:sz w:val="30"/>
        </w:rPr>
      </w:pPr>
    </w:p>
    <w:p w:rsidR="008B394F" w:rsidRPr="007C5760" w:rsidRDefault="008B394F" w:rsidP="00B97B95">
      <w:pPr>
        <w:pStyle w:val="ae"/>
        <w:spacing w:before="10"/>
        <w:ind w:left="0" w:firstLine="0"/>
        <w:jc w:val="left"/>
        <w:rPr>
          <w:sz w:val="41"/>
        </w:rPr>
      </w:pPr>
    </w:p>
    <w:p w:rsidR="008B394F" w:rsidRPr="007C5760" w:rsidRDefault="008B394F" w:rsidP="00B97B95">
      <w:pPr>
        <w:pStyle w:val="2"/>
        <w:ind w:left="139"/>
        <w:rPr>
          <w:color w:val="auto"/>
          <w:lang w:val="ru-RU"/>
        </w:rPr>
      </w:pPr>
      <w:r w:rsidRPr="007C5760">
        <w:rPr>
          <w:color w:val="auto"/>
          <w:lang w:val="ru-RU"/>
        </w:rPr>
        <w:t>МЕТОДИЧЕСКИЕМАТЕРИАЛЫДЛЯУЧИТЕЛЯ</w:t>
      </w:r>
    </w:p>
    <w:p w:rsidR="008B394F" w:rsidRPr="007C5760" w:rsidRDefault="008B394F" w:rsidP="00B97B95">
      <w:pPr>
        <w:pStyle w:val="ae"/>
        <w:spacing w:before="6"/>
        <w:ind w:left="0" w:firstLine="0"/>
        <w:jc w:val="left"/>
        <w:rPr>
          <w:b/>
          <w:sz w:val="27"/>
        </w:rPr>
      </w:pPr>
    </w:p>
    <w:p w:rsidR="008B394F" w:rsidRPr="007C5760" w:rsidRDefault="008B394F" w:rsidP="00B97B95">
      <w:pPr>
        <w:ind w:left="139"/>
        <w:rPr>
          <w:sz w:val="28"/>
          <w:lang w:val="ru-RU"/>
        </w:rPr>
      </w:pPr>
      <w:r w:rsidRPr="007C5760">
        <w:rPr>
          <w:sz w:val="28"/>
          <w:lang w:val="ru-RU"/>
        </w:rPr>
        <w:t>Методические</w:t>
      </w:r>
      <w:r>
        <w:rPr>
          <w:sz w:val="28"/>
          <w:lang w:val="ru-RU"/>
        </w:rPr>
        <w:t xml:space="preserve"> </w:t>
      </w:r>
      <w:r w:rsidRPr="007C5760">
        <w:rPr>
          <w:sz w:val="28"/>
          <w:lang w:val="ru-RU"/>
        </w:rPr>
        <w:t>рекомендации</w:t>
      </w:r>
      <w:r>
        <w:rPr>
          <w:sz w:val="28"/>
          <w:lang w:val="ru-RU"/>
        </w:rPr>
        <w:t xml:space="preserve"> </w:t>
      </w:r>
      <w:r w:rsidRPr="007C5760">
        <w:rPr>
          <w:sz w:val="28"/>
          <w:lang w:val="ru-RU"/>
        </w:rPr>
        <w:t>к</w:t>
      </w:r>
      <w:r>
        <w:rPr>
          <w:sz w:val="28"/>
          <w:lang w:val="ru-RU"/>
        </w:rPr>
        <w:t xml:space="preserve"> </w:t>
      </w:r>
      <w:r w:rsidRPr="007C5760">
        <w:rPr>
          <w:sz w:val="28"/>
          <w:lang w:val="ru-RU"/>
        </w:rPr>
        <w:t>урокам.</w:t>
      </w:r>
    </w:p>
    <w:p w:rsidR="008B394F" w:rsidRPr="007C5760" w:rsidRDefault="008B394F" w:rsidP="00B97B95">
      <w:pPr>
        <w:pStyle w:val="ae"/>
        <w:ind w:left="0" w:firstLine="0"/>
        <w:jc w:val="left"/>
        <w:rPr>
          <w:sz w:val="30"/>
        </w:rPr>
      </w:pPr>
    </w:p>
    <w:p w:rsidR="008B394F" w:rsidRPr="007C5760" w:rsidRDefault="008B394F" w:rsidP="00B97B95">
      <w:pPr>
        <w:pStyle w:val="ae"/>
        <w:spacing w:before="6"/>
        <w:ind w:left="0" w:firstLine="0"/>
        <w:jc w:val="left"/>
        <w:rPr>
          <w:sz w:val="25"/>
        </w:rPr>
      </w:pPr>
    </w:p>
    <w:p w:rsidR="008B394F" w:rsidRPr="007C5760" w:rsidRDefault="008B394F" w:rsidP="00B97B95">
      <w:pPr>
        <w:pStyle w:val="2"/>
        <w:spacing w:line="480" w:lineRule="auto"/>
        <w:ind w:left="139" w:right="91"/>
        <w:rPr>
          <w:color w:val="auto"/>
          <w:lang w:val="ru-RU"/>
        </w:rPr>
      </w:pPr>
      <w:r w:rsidRPr="007C5760">
        <w:rPr>
          <w:color w:val="auto"/>
          <w:lang w:val="ru-RU"/>
        </w:rPr>
        <w:t xml:space="preserve">ЦИФРОВЫЕ ОБРАЗОВАТЕЛЬНЫЕ РЕСУРСЫ И РЕСУРСЫ СЕТИ </w:t>
      </w:r>
    </w:p>
    <w:p w:rsidR="008B394F" w:rsidRPr="007C5760" w:rsidRDefault="008B394F" w:rsidP="00B97B95">
      <w:pPr>
        <w:pStyle w:val="2"/>
        <w:spacing w:line="480" w:lineRule="auto"/>
        <w:ind w:left="139" w:right="91"/>
        <w:rPr>
          <w:color w:val="auto"/>
          <w:lang w:val="ru-RU"/>
        </w:rPr>
      </w:pPr>
      <w:r w:rsidRPr="007C5760">
        <w:rPr>
          <w:color w:val="auto"/>
          <w:lang w:val="ru-RU"/>
        </w:rPr>
        <w:t>ИНТЕРНЕТ</w:t>
      </w:r>
    </w:p>
    <w:p w:rsidR="008B394F" w:rsidRPr="00036C32" w:rsidRDefault="008B394F">
      <w:pPr>
        <w:rPr>
          <w:lang w:val="ru-RU"/>
        </w:rPr>
        <w:sectPr w:rsidR="008B394F" w:rsidRPr="00036C32">
          <w:pgSz w:w="11906" w:h="16383"/>
          <w:pgMar w:top="1134" w:right="850" w:bottom="1134" w:left="1701" w:header="720" w:footer="720" w:gutter="0"/>
          <w:cols w:space="720"/>
        </w:sectPr>
      </w:pPr>
    </w:p>
    <w:p w:rsidR="008B394F" w:rsidRPr="00036C32" w:rsidRDefault="008B394F">
      <w:pPr>
        <w:rPr>
          <w:lang w:val="ru-RU"/>
        </w:rPr>
      </w:pPr>
    </w:p>
    <w:sectPr w:rsidR="008B394F" w:rsidRPr="00036C32" w:rsidSect="006E41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F3AD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75ED48AA"/>
    <w:multiLevelType w:val="hybridMultilevel"/>
    <w:tmpl w:val="FFFFFFFF"/>
    <w:lvl w:ilvl="0" w:tplc="E0861630">
      <w:numFmt w:val="bullet"/>
      <w:lvlText w:val="•"/>
      <w:lvlJc w:val="left"/>
      <w:pPr>
        <w:ind w:left="307" w:hanging="168"/>
      </w:pPr>
      <w:rPr>
        <w:rFonts w:ascii="Times New Roman" w:eastAsia="Times New Roman" w:hAnsi="Times New Roman" w:hint="default"/>
        <w:w w:val="99"/>
        <w:sz w:val="28"/>
      </w:rPr>
    </w:lvl>
    <w:lvl w:ilvl="1" w:tplc="832EDEEA">
      <w:numFmt w:val="bullet"/>
      <w:lvlText w:val="•"/>
      <w:lvlJc w:val="left"/>
      <w:pPr>
        <w:ind w:left="1182" w:hanging="168"/>
      </w:pPr>
      <w:rPr>
        <w:rFonts w:hint="default"/>
      </w:rPr>
    </w:lvl>
    <w:lvl w:ilvl="2" w:tplc="6D606640">
      <w:numFmt w:val="bullet"/>
      <w:lvlText w:val="•"/>
      <w:lvlJc w:val="left"/>
      <w:pPr>
        <w:ind w:left="2064" w:hanging="168"/>
      </w:pPr>
      <w:rPr>
        <w:rFonts w:hint="default"/>
      </w:rPr>
    </w:lvl>
    <w:lvl w:ilvl="3" w:tplc="3EC8DA74">
      <w:numFmt w:val="bullet"/>
      <w:lvlText w:val="•"/>
      <w:lvlJc w:val="left"/>
      <w:pPr>
        <w:ind w:left="2947" w:hanging="168"/>
      </w:pPr>
      <w:rPr>
        <w:rFonts w:hint="default"/>
      </w:rPr>
    </w:lvl>
    <w:lvl w:ilvl="4" w:tplc="3572C7E0">
      <w:numFmt w:val="bullet"/>
      <w:lvlText w:val="•"/>
      <w:lvlJc w:val="left"/>
      <w:pPr>
        <w:ind w:left="3829" w:hanging="168"/>
      </w:pPr>
      <w:rPr>
        <w:rFonts w:hint="default"/>
      </w:rPr>
    </w:lvl>
    <w:lvl w:ilvl="5" w:tplc="75D8769E">
      <w:numFmt w:val="bullet"/>
      <w:lvlText w:val="•"/>
      <w:lvlJc w:val="left"/>
      <w:pPr>
        <w:ind w:left="4712" w:hanging="168"/>
      </w:pPr>
      <w:rPr>
        <w:rFonts w:hint="default"/>
      </w:rPr>
    </w:lvl>
    <w:lvl w:ilvl="6" w:tplc="1772AF62">
      <w:numFmt w:val="bullet"/>
      <w:lvlText w:val="•"/>
      <w:lvlJc w:val="left"/>
      <w:pPr>
        <w:ind w:left="5594" w:hanging="168"/>
      </w:pPr>
      <w:rPr>
        <w:rFonts w:hint="default"/>
      </w:rPr>
    </w:lvl>
    <w:lvl w:ilvl="7" w:tplc="CE2618E4">
      <w:numFmt w:val="bullet"/>
      <w:lvlText w:val="•"/>
      <w:lvlJc w:val="left"/>
      <w:pPr>
        <w:ind w:left="6476" w:hanging="168"/>
      </w:pPr>
      <w:rPr>
        <w:rFonts w:hint="default"/>
      </w:rPr>
    </w:lvl>
    <w:lvl w:ilvl="8" w:tplc="3DC65ED8">
      <w:numFmt w:val="bullet"/>
      <w:lvlText w:val="•"/>
      <w:lvlJc w:val="left"/>
      <w:pPr>
        <w:ind w:left="7359" w:hanging="16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41FF"/>
    <w:rsid w:val="000109FF"/>
    <w:rsid w:val="00036C32"/>
    <w:rsid w:val="00072527"/>
    <w:rsid w:val="00095A6F"/>
    <w:rsid w:val="000D4161"/>
    <w:rsid w:val="000D72F8"/>
    <w:rsid w:val="000E6D86"/>
    <w:rsid w:val="00213302"/>
    <w:rsid w:val="00313417"/>
    <w:rsid w:val="00344265"/>
    <w:rsid w:val="00345608"/>
    <w:rsid w:val="00372949"/>
    <w:rsid w:val="00380021"/>
    <w:rsid w:val="00385BAD"/>
    <w:rsid w:val="003B587B"/>
    <w:rsid w:val="00420F60"/>
    <w:rsid w:val="004A0C51"/>
    <w:rsid w:val="004B1483"/>
    <w:rsid w:val="004E6975"/>
    <w:rsid w:val="00535FAF"/>
    <w:rsid w:val="00570D93"/>
    <w:rsid w:val="00597CAC"/>
    <w:rsid w:val="005A0CD8"/>
    <w:rsid w:val="005B0D30"/>
    <w:rsid w:val="00633174"/>
    <w:rsid w:val="006E41FF"/>
    <w:rsid w:val="007C5760"/>
    <w:rsid w:val="007E043A"/>
    <w:rsid w:val="00846E11"/>
    <w:rsid w:val="008610C7"/>
    <w:rsid w:val="0086502D"/>
    <w:rsid w:val="008944ED"/>
    <w:rsid w:val="008B394F"/>
    <w:rsid w:val="009A7104"/>
    <w:rsid w:val="00A20DCE"/>
    <w:rsid w:val="00A46DAD"/>
    <w:rsid w:val="00A55285"/>
    <w:rsid w:val="00AA526B"/>
    <w:rsid w:val="00B12F18"/>
    <w:rsid w:val="00B97B95"/>
    <w:rsid w:val="00BB5F86"/>
    <w:rsid w:val="00C53FFE"/>
    <w:rsid w:val="00D94C6C"/>
    <w:rsid w:val="00E00265"/>
    <w:rsid w:val="00E37846"/>
    <w:rsid w:val="00E57FF8"/>
    <w:rsid w:val="00E9175A"/>
    <w:rsid w:val="00EC087A"/>
    <w:rsid w:val="00EF2D31"/>
    <w:rsid w:val="00F257E9"/>
    <w:rsid w:val="00F831BD"/>
    <w:rsid w:val="00FB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A0BF98-A4CB-4BBF-B9BC-33A44945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DA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46DA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46DA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46DA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46DA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46DA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A46DA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A46DA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A46DAD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A46DA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A46DAD"/>
    <w:rPr>
      <w:rFonts w:cs="Times New Roman"/>
    </w:rPr>
  </w:style>
  <w:style w:type="paragraph" w:styleId="a5">
    <w:name w:val="Normal Indent"/>
    <w:basedOn w:val="a"/>
    <w:uiPriority w:val="99"/>
    <w:rsid w:val="00A46DAD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A46DAD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A46DA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A46DA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A46DAD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A46DAD"/>
    <w:rPr>
      <w:rFonts w:cs="Times New Roman"/>
      <w:i/>
      <w:iCs/>
    </w:rPr>
  </w:style>
  <w:style w:type="character" w:styleId="ab">
    <w:name w:val="Hyperlink"/>
    <w:uiPriority w:val="99"/>
    <w:rsid w:val="006E41FF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6E41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A46DAD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Body Text"/>
    <w:basedOn w:val="a"/>
    <w:link w:val="af"/>
    <w:uiPriority w:val="99"/>
    <w:rsid w:val="00B97B95"/>
    <w:pPr>
      <w:widowControl w:val="0"/>
      <w:autoSpaceDE w:val="0"/>
      <w:autoSpaceDN w:val="0"/>
      <w:spacing w:after="0" w:line="240" w:lineRule="auto"/>
      <w:ind w:left="119" w:firstLine="600"/>
      <w:jc w:val="both"/>
    </w:pPr>
    <w:rPr>
      <w:rFonts w:ascii="Times New Roman" w:eastAsia="Times New Roman" w:hAnsi="Times New Roman"/>
      <w:sz w:val="24"/>
      <w:szCs w:val="24"/>
      <w:lang w:val="ru-RU"/>
    </w:rPr>
  </w:style>
  <w:style w:type="character" w:customStyle="1" w:styleId="af">
    <w:name w:val="Основной текст Знак"/>
    <w:link w:val="ae"/>
    <w:uiPriority w:val="99"/>
    <w:semiHidden/>
    <w:locked/>
    <w:rsid w:val="00B97B95"/>
    <w:rPr>
      <w:rFonts w:eastAsia="Times New Roman" w:cs="Times New Roman"/>
      <w:sz w:val="24"/>
      <w:szCs w:val="24"/>
      <w:lang w:val="ru-RU" w:eastAsia="en-US" w:bidi="ar-SA"/>
    </w:rPr>
  </w:style>
  <w:style w:type="paragraph" w:styleId="af0">
    <w:name w:val="List Paragraph"/>
    <w:basedOn w:val="a"/>
    <w:uiPriority w:val="99"/>
    <w:qFormat/>
    <w:rsid w:val="00B97B95"/>
    <w:pPr>
      <w:widowControl w:val="0"/>
      <w:autoSpaceDE w:val="0"/>
      <w:autoSpaceDN w:val="0"/>
      <w:spacing w:after="0" w:line="240" w:lineRule="auto"/>
      <w:ind w:left="1080" w:hanging="360"/>
      <w:jc w:val="both"/>
    </w:pPr>
    <w:rPr>
      <w:rFonts w:ascii="Times New Roman" w:eastAsia="Times New Roman" w:hAnsi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8674</Words>
  <Characters>49446</Characters>
  <Application>Microsoft Office Word</Application>
  <DocSecurity>0</DocSecurity>
  <Lines>412</Lines>
  <Paragraphs>116</Paragraphs>
  <ScaleCrop>false</ScaleCrop>
  <Company/>
  <LinksUpToDate>false</LinksUpToDate>
  <CharactersWithSpaces>58004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14</cp:revision>
  <cp:lastPrinted>2024-09-06T09:19:00Z</cp:lastPrinted>
  <dcterms:created xsi:type="dcterms:W3CDTF">2024-08-02T11:22:00Z</dcterms:created>
  <dcterms:modified xsi:type="dcterms:W3CDTF">2024-09-17T07:52:00Z</dcterms:modified>
</cp:coreProperties>
</file>